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86C89" w14:textId="77777777" w:rsidR="00FE067E" w:rsidRPr="008D2B85" w:rsidRDefault="003C6034" w:rsidP="00CC1F3B">
      <w:pPr>
        <w:pStyle w:val="TitlePageOrigin"/>
        <w:rPr>
          <w:color w:val="auto"/>
        </w:rPr>
      </w:pPr>
      <w:r w:rsidRPr="008D2B85">
        <w:rPr>
          <w:caps w:val="0"/>
          <w:color w:val="auto"/>
        </w:rPr>
        <w:t>WEST VIRGINIA LEGISLATURE</w:t>
      </w:r>
    </w:p>
    <w:p w14:paraId="6DE8B223" w14:textId="77777777" w:rsidR="00CD36CF" w:rsidRPr="008D2B85" w:rsidRDefault="00CD36CF" w:rsidP="00CC1F3B">
      <w:pPr>
        <w:pStyle w:val="TitlePageSession"/>
        <w:rPr>
          <w:color w:val="auto"/>
        </w:rPr>
      </w:pPr>
      <w:r w:rsidRPr="008D2B85">
        <w:rPr>
          <w:color w:val="auto"/>
        </w:rPr>
        <w:t>20</w:t>
      </w:r>
      <w:r w:rsidR="00EC5E63" w:rsidRPr="008D2B85">
        <w:rPr>
          <w:color w:val="auto"/>
        </w:rPr>
        <w:t>2</w:t>
      </w:r>
      <w:r w:rsidR="00400B5C" w:rsidRPr="008D2B85">
        <w:rPr>
          <w:color w:val="auto"/>
        </w:rPr>
        <w:t>2</w:t>
      </w:r>
      <w:r w:rsidRPr="008D2B85">
        <w:rPr>
          <w:color w:val="auto"/>
        </w:rPr>
        <w:t xml:space="preserve"> </w:t>
      </w:r>
      <w:r w:rsidR="003C6034" w:rsidRPr="008D2B85">
        <w:rPr>
          <w:caps w:val="0"/>
          <w:color w:val="auto"/>
        </w:rPr>
        <w:t>REGULAR SESSION</w:t>
      </w:r>
    </w:p>
    <w:p w14:paraId="1306D7FD" w14:textId="2AC8DD95" w:rsidR="00CD36CF" w:rsidRPr="008D2B85" w:rsidRDefault="008D2B85" w:rsidP="00CC1F3B">
      <w:pPr>
        <w:pStyle w:val="TitlePageBillPrefix"/>
        <w:rPr>
          <w:color w:val="auto"/>
        </w:rPr>
      </w:pPr>
      <w:sdt>
        <w:sdtPr>
          <w:rPr>
            <w:color w:val="auto"/>
          </w:rPr>
          <w:tag w:val="IntroDate"/>
          <w:id w:val="-1236936958"/>
          <w:placeholder>
            <w:docPart w:val="DDDDEA88D9D9416BA9637A93E8E152BD"/>
          </w:placeholder>
          <w:text/>
        </w:sdtPr>
        <w:sdtEndPr/>
        <w:sdtContent>
          <w:r w:rsidRPr="008D2B85">
            <w:rPr>
              <w:color w:val="auto"/>
            </w:rPr>
            <w:t>ENROLLED</w:t>
          </w:r>
        </w:sdtContent>
      </w:sdt>
    </w:p>
    <w:p w14:paraId="0898AE59" w14:textId="344C5C2F" w:rsidR="00CD36CF" w:rsidRPr="008D2B85" w:rsidRDefault="008D2B85" w:rsidP="00CC1F3B">
      <w:pPr>
        <w:pStyle w:val="BillNumber"/>
        <w:rPr>
          <w:color w:val="auto"/>
        </w:rPr>
      </w:pPr>
      <w:sdt>
        <w:sdtPr>
          <w:rPr>
            <w:color w:val="auto"/>
          </w:rPr>
          <w:tag w:val="Chamber"/>
          <w:id w:val="893011969"/>
          <w:lock w:val="sdtLocked"/>
          <w:placeholder>
            <w:docPart w:val="B668C2B4D74C48968730123727319C71"/>
          </w:placeholder>
          <w:dropDownList>
            <w:listItem w:displayText="House" w:value="House"/>
            <w:listItem w:displayText="Senate" w:value="Senate"/>
          </w:dropDownList>
        </w:sdtPr>
        <w:sdtEndPr/>
        <w:sdtContent>
          <w:r w:rsidR="0003167A" w:rsidRPr="008D2B85">
            <w:rPr>
              <w:color w:val="auto"/>
            </w:rPr>
            <w:t>Senate</w:t>
          </w:r>
        </w:sdtContent>
      </w:sdt>
      <w:r w:rsidR="00303684" w:rsidRPr="008D2B85">
        <w:rPr>
          <w:color w:val="auto"/>
        </w:rPr>
        <w:t xml:space="preserve"> </w:t>
      </w:r>
      <w:r w:rsidR="00CD36CF" w:rsidRPr="008D2B85">
        <w:rPr>
          <w:color w:val="auto"/>
        </w:rPr>
        <w:t xml:space="preserve">Bill </w:t>
      </w:r>
      <w:sdt>
        <w:sdtPr>
          <w:rPr>
            <w:color w:val="auto"/>
          </w:rPr>
          <w:tag w:val="BNum"/>
          <w:id w:val="1645317809"/>
          <w:lock w:val="sdtLocked"/>
          <w:placeholder>
            <w:docPart w:val="DD0AC9BF627C4CBAB83B7D932F299D05"/>
          </w:placeholder>
          <w:text/>
        </w:sdtPr>
        <w:sdtEndPr/>
        <w:sdtContent>
          <w:r w:rsidR="00C16D7E" w:rsidRPr="008D2B85">
            <w:rPr>
              <w:color w:val="auto"/>
            </w:rPr>
            <w:t>436</w:t>
          </w:r>
        </w:sdtContent>
      </w:sdt>
    </w:p>
    <w:p w14:paraId="646550F7" w14:textId="58FE5022" w:rsidR="00CD36CF" w:rsidRPr="008D2B85" w:rsidRDefault="00CD36CF" w:rsidP="00CC1F3B">
      <w:pPr>
        <w:pStyle w:val="Sponsors"/>
        <w:rPr>
          <w:color w:val="auto"/>
        </w:rPr>
      </w:pPr>
      <w:r w:rsidRPr="008D2B85">
        <w:rPr>
          <w:color w:val="auto"/>
        </w:rPr>
        <w:t xml:space="preserve">By </w:t>
      </w:r>
      <w:sdt>
        <w:sdtPr>
          <w:rPr>
            <w:color w:val="auto"/>
          </w:rPr>
          <w:tag w:val="Sponsors"/>
          <w:id w:val="1589585889"/>
          <w:placeholder>
            <w:docPart w:val="4A9882E41CDA4A38A54A9475DD59C8C5"/>
          </w:placeholder>
          <w:text w:multiLine="1"/>
        </w:sdtPr>
        <w:sdtEndPr/>
        <w:sdtContent>
          <w:r w:rsidR="0003167A" w:rsidRPr="008D2B85">
            <w:rPr>
              <w:color w:val="auto"/>
            </w:rPr>
            <w:t>Senator Trump</w:t>
          </w:r>
        </w:sdtContent>
      </w:sdt>
    </w:p>
    <w:p w14:paraId="1DDFFC42" w14:textId="3DFE81C7" w:rsidR="005D77C2" w:rsidRPr="008D2B85" w:rsidRDefault="00CD36CF" w:rsidP="00CC1F3B">
      <w:pPr>
        <w:pStyle w:val="References"/>
        <w:rPr>
          <w:color w:val="auto"/>
        </w:rPr>
      </w:pPr>
      <w:r w:rsidRPr="008D2B85">
        <w:rPr>
          <w:color w:val="auto"/>
        </w:rPr>
        <w:t>[</w:t>
      </w:r>
      <w:sdt>
        <w:sdtPr>
          <w:rPr>
            <w:color w:val="auto"/>
          </w:rPr>
          <w:tag w:val="References"/>
          <w:id w:val="-1043047873"/>
          <w:placeholder>
            <w:docPart w:val="D5B8611E72A245D9A1570F8FC8FEE8CA"/>
          </w:placeholder>
          <w:text w:multiLine="1"/>
        </w:sdtPr>
        <w:sdtEndPr/>
        <w:sdtContent>
          <w:r w:rsidR="008D2B85" w:rsidRPr="008D2B85">
            <w:rPr>
              <w:color w:val="auto"/>
            </w:rPr>
            <w:t>Passed February 09, 2022; in effect 90 days from passage</w:t>
          </w:r>
        </w:sdtContent>
      </w:sdt>
      <w:r w:rsidRPr="008D2B85">
        <w:rPr>
          <w:color w:val="auto"/>
        </w:rPr>
        <w:t>]</w:t>
      </w:r>
      <w:r w:rsidR="005D77C2" w:rsidRPr="008D2B85">
        <w:rPr>
          <w:color w:val="auto"/>
        </w:rPr>
        <w:br w:type="page"/>
      </w:r>
    </w:p>
    <w:p w14:paraId="34DD325D" w14:textId="0D4D1FAE" w:rsidR="00303684" w:rsidRPr="008D2B85" w:rsidRDefault="005D77C2" w:rsidP="00CC1F3B">
      <w:pPr>
        <w:pStyle w:val="TitleSection"/>
        <w:rPr>
          <w:color w:val="auto"/>
        </w:rPr>
      </w:pPr>
      <w:r w:rsidRPr="008D2B85">
        <w:rPr>
          <w:color w:val="auto"/>
        </w:rPr>
        <w:lastRenderedPageBreak/>
        <w:t>A</w:t>
      </w:r>
      <w:r w:rsidR="008D2B85" w:rsidRPr="008D2B85">
        <w:rPr>
          <w:color w:val="auto"/>
        </w:rPr>
        <w:t>N ACT</w:t>
      </w:r>
      <w:r w:rsidRPr="008D2B85">
        <w:rPr>
          <w:color w:val="auto"/>
        </w:rPr>
        <w:t xml:space="preserve"> to amend and reenact §20-3-6 of the Code of West Virginia, 1931, as amended, relating to correcting an incorrect code citation in regard to the enforcement authority of the State Fire Marshal.</w:t>
      </w:r>
    </w:p>
    <w:p w14:paraId="24E1F114" w14:textId="77777777" w:rsidR="00303684" w:rsidRPr="008D2B85" w:rsidRDefault="00303684" w:rsidP="00CC1F3B">
      <w:pPr>
        <w:pStyle w:val="EnactingClause"/>
        <w:rPr>
          <w:color w:val="auto"/>
        </w:rPr>
      </w:pPr>
      <w:r w:rsidRPr="008D2B85">
        <w:rPr>
          <w:color w:val="auto"/>
        </w:rPr>
        <w:t>Be it enacted by the Legislature of West Virginia:</w:t>
      </w:r>
    </w:p>
    <w:p w14:paraId="0AEA5733" w14:textId="77777777" w:rsidR="003C6034" w:rsidRPr="008D2B85" w:rsidRDefault="003C6034" w:rsidP="00CC1F3B">
      <w:pPr>
        <w:pStyle w:val="EnactingClause"/>
        <w:rPr>
          <w:color w:val="auto"/>
        </w:rPr>
        <w:sectPr w:rsidR="003C6034" w:rsidRPr="008D2B85"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64E7DB88" w14:textId="77777777" w:rsidR="00F66633" w:rsidRPr="008D2B85" w:rsidRDefault="00F66633" w:rsidP="006767FC">
      <w:pPr>
        <w:pStyle w:val="ArticleHeading"/>
        <w:rPr>
          <w:color w:val="auto"/>
        </w:rPr>
        <w:sectPr w:rsidR="00F66633" w:rsidRPr="008D2B85" w:rsidSect="00F66633">
          <w:type w:val="continuous"/>
          <w:pgSz w:w="12240" w:h="15840"/>
          <w:pgMar w:top="1440" w:right="1440" w:bottom="1440" w:left="1440" w:header="720" w:footer="720" w:gutter="0"/>
          <w:lnNumType w:countBy="1" w:restart="newSection"/>
          <w:pgNumType w:start="0"/>
          <w:cols w:space="720"/>
          <w:titlePg/>
          <w:docGrid w:linePitch="299"/>
        </w:sectPr>
      </w:pPr>
      <w:r w:rsidRPr="008D2B85">
        <w:rPr>
          <w:color w:val="auto"/>
        </w:rPr>
        <w:t>ARTICLE 3. FORESTS AND WILDLIFE AREAS.</w:t>
      </w:r>
    </w:p>
    <w:p w14:paraId="24480742" w14:textId="0FBD2EF6" w:rsidR="00F66633" w:rsidRPr="008D2B85" w:rsidRDefault="00F66633" w:rsidP="00F66633">
      <w:pPr>
        <w:pStyle w:val="SectionHeading"/>
        <w:rPr>
          <w:color w:val="auto"/>
        </w:rPr>
      </w:pPr>
      <w:r w:rsidRPr="008D2B85">
        <w:rPr>
          <w:color w:val="auto"/>
        </w:rPr>
        <w:t>§20-3-6. Failure of person to extinguish fire started or used by him or her; throwing lighted material on forest land; enforcement by State Fire Marshal; penalties.</w:t>
      </w:r>
    </w:p>
    <w:p w14:paraId="7A4B443E" w14:textId="77777777" w:rsidR="00F66633" w:rsidRPr="008D2B85" w:rsidRDefault="00F66633" w:rsidP="00F66633">
      <w:pPr>
        <w:pStyle w:val="SectionBody"/>
        <w:rPr>
          <w:color w:val="auto"/>
        </w:rPr>
      </w:pPr>
      <w:r w:rsidRPr="008D2B85">
        <w:rPr>
          <w:color w:val="auto"/>
        </w:rPr>
        <w:t>(a) Any person who, by himself or herself, or by his or her employees, agents or guides, or as an employee, agent or guide of any other person, shall at any time build or use any fire in any field, in any public or private road, or in any area adjacent to or in any forest land in this state, shall, before leaving the fire for any period of time, totally extinguish the same.</w:t>
      </w:r>
    </w:p>
    <w:p w14:paraId="3485F37D" w14:textId="77777777" w:rsidR="00F66633" w:rsidRPr="008D2B85" w:rsidRDefault="00F66633" w:rsidP="00F66633">
      <w:pPr>
        <w:pStyle w:val="SectionBody"/>
        <w:rPr>
          <w:color w:val="auto"/>
        </w:rPr>
      </w:pPr>
      <w:r w:rsidRPr="008D2B85">
        <w:rPr>
          <w:color w:val="auto"/>
        </w:rPr>
        <w:t>(b) A person shall not at any time throw or place any lighted match, cigar, cigarette, firecracker or lighted material on any forest land, private road, public highway or railroad right-of-way within this state.</w:t>
      </w:r>
    </w:p>
    <w:p w14:paraId="11DACAB8" w14:textId="07127730" w:rsidR="00F66633" w:rsidRPr="008D2B85" w:rsidRDefault="00F66633" w:rsidP="00F66633">
      <w:pPr>
        <w:pStyle w:val="SectionBody"/>
        <w:rPr>
          <w:color w:val="auto"/>
        </w:rPr>
      </w:pPr>
      <w:r w:rsidRPr="008D2B85">
        <w:rPr>
          <w:color w:val="auto"/>
        </w:rPr>
        <w:t xml:space="preserve">(c) In addition to any other law-enforcement agencies that have jurisdiction over criminal violations, the State Fire Marshal shall enforce this section as provided in §15A-10-1 </w:t>
      </w:r>
      <w:r w:rsidRPr="008D2B85">
        <w:rPr>
          <w:i/>
          <w:color w:val="auto"/>
        </w:rPr>
        <w:t>et seq.</w:t>
      </w:r>
      <w:r w:rsidRPr="008D2B85">
        <w:rPr>
          <w:color w:val="auto"/>
        </w:rPr>
        <w:t xml:space="preserve"> of this code.</w:t>
      </w:r>
    </w:p>
    <w:p w14:paraId="36A9F0B6" w14:textId="41EBFF55" w:rsidR="00F66633" w:rsidRPr="008D2B85" w:rsidRDefault="00F66633" w:rsidP="00F66633">
      <w:pPr>
        <w:pStyle w:val="SectionBody"/>
        <w:rPr>
          <w:color w:val="auto"/>
        </w:rPr>
      </w:pPr>
      <w:r w:rsidRPr="008D2B85">
        <w:rPr>
          <w:color w:val="auto"/>
        </w:rPr>
        <w:t xml:space="preserve">(d) Any person who violates any provision of this section shall be guilty of a misdemeanor and, upon conviction thereof, shall be subject to one or more of the following penalties: (1) Fined not less than $100 nor more than $2,000; (2) confined in the county or regional jail not less than </w:t>
      </w:r>
      <w:r w:rsidR="008D2B85" w:rsidRPr="008D2B85">
        <w:rPr>
          <w:color w:val="auto"/>
        </w:rPr>
        <w:t>10</w:t>
      </w:r>
      <w:r w:rsidRPr="008D2B85">
        <w:rPr>
          <w:color w:val="auto"/>
        </w:rPr>
        <w:t xml:space="preserve"> days nor more than 200 days; or (3) sentenced to perform community service by cleaning up litter from any public highway, road, street, alley or any other public park or public property or waters of the state, as designated by the court, for not less than 32 hours nor more than 64 hours.</w:t>
      </w:r>
    </w:p>
    <w:sectPr w:rsidR="00F66633" w:rsidRPr="008D2B85" w:rsidSect="00F66633">
      <w:headerReference w:type="even" r:id="rId13"/>
      <w:footerReference w:type="even" r:id="rId14"/>
      <w:footerReference w:type="default" r:id="rId15"/>
      <w:headerReference w:type="first" r:id="rId16"/>
      <w:type w:val="continuous"/>
      <w:pgSz w:w="12240" w:h="15840" w:code="1"/>
      <w:pgMar w:top="1440" w:right="1440" w:bottom="1440" w:left="1440" w:header="720" w:footer="720" w:gutter="0"/>
      <w:lnNumType w:countBy="1" w:restart="newSection"/>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593AA" w14:textId="77777777" w:rsidR="002352A1" w:rsidRPr="00B844FE" w:rsidRDefault="002352A1" w:rsidP="00B844FE">
      <w:r>
        <w:separator/>
      </w:r>
    </w:p>
  </w:endnote>
  <w:endnote w:type="continuationSeparator" w:id="0">
    <w:p w14:paraId="4D618B31" w14:textId="77777777" w:rsidR="002352A1" w:rsidRPr="00B844FE" w:rsidRDefault="002352A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FACD9BA"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5295F32"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841E2" w14:textId="3AC9D587" w:rsidR="00F66633" w:rsidRPr="005D77C2" w:rsidRDefault="005D77C2" w:rsidP="005D77C2">
    <w:pPr>
      <w:pStyle w:val="Footer"/>
    </w:pPr>
    <w:r>
      <w:tab/>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905A7" w14:textId="77777777" w:rsidR="00F66633" w:rsidRDefault="00F66633">
    <w:r>
      <w:fldChar w:fldCharType="begin"/>
    </w:r>
    <w:r>
      <w:instrText>PAGE</w:instrText>
    </w:r>
    <w:r>
      <w:fldChar w:fldCharType="end"/>
    </w:r>
  </w:p>
  <w:p w14:paraId="66AA946F" w14:textId="77777777" w:rsidR="00F66633" w:rsidRDefault="00F66633"/>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785598"/>
      <w:docPartObj>
        <w:docPartGallery w:val="Page Numbers (Bottom of Page)"/>
        <w:docPartUnique/>
      </w:docPartObj>
    </w:sdtPr>
    <w:sdtEndPr>
      <w:rPr>
        <w:noProof/>
      </w:rPr>
    </w:sdtEndPr>
    <w:sdtContent>
      <w:p w14:paraId="7B50E051" w14:textId="5402A422" w:rsidR="005D77C2" w:rsidRDefault="005D77C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A7B85C4" w14:textId="77777777" w:rsidR="0003167A" w:rsidRPr="0003167A" w:rsidRDefault="0003167A" w:rsidP="0003167A">
    <w:pPr>
      <w:pStyle w:val="Footer"/>
      <w:ind w:firstLine="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372D7E" w14:textId="77777777" w:rsidR="002352A1" w:rsidRPr="00B844FE" w:rsidRDefault="002352A1" w:rsidP="00B844FE">
      <w:r>
        <w:separator/>
      </w:r>
    </w:p>
  </w:footnote>
  <w:footnote w:type="continuationSeparator" w:id="0">
    <w:p w14:paraId="1F49C721" w14:textId="77777777" w:rsidR="002352A1" w:rsidRPr="00B844FE" w:rsidRDefault="002352A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D0DBF" w14:textId="1BA13A69" w:rsidR="002A0269" w:rsidRPr="00B844FE" w:rsidRDefault="008D2B85">
    <w:pPr>
      <w:pStyle w:val="Header"/>
    </w:pPr>
    <w:sdt>
      <w:sdtPr>
        <w:id w:val="-684364211"/>
        <w:placeholder>
          <w:docPart w:val="B668C2B4D74C48968730123727319C71"/>
        </w:placeholder>
        <w:temporary/>
        <w:showingPlcHdr/>
        <w15:appearance w15:val="hidden"/>
      </w:sdtPr>
      <w:sdtEndPr/>
      <w:sdtContent>
        <w:r w:rsidR="004C023E" w:rsidRPr="00B844FE">
          <w:t>[Type here]</w:t>
        </w:r>
      </w:sdtContent>
    </w:sdt>
    <w:r w:rsidR="002A0269" w:rsidRPr="00B844FE">
      <w:ptab w:relativeTo="margin" w:alignment="left" w:leader="none"/>
    </w:r>
    <w:sdt>
      <w:sdtPr>
        <w:id w:val="-556240388"/>
        <w:placeholder>
          <w:docPart w:val="B668C2B4D74C48968730123727319C71"/>
        </w:placeholder>
        <w:temporary/>
        <w:showingPlcHdr/>
        <w15:appearance w15:val="hidden"/>
      </w:sdtPr>
      <w:sdtEndPr/>
      <w:sdtContent>
        <w:r w:rsidR="004C023E"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FFAA3" w14:textId="696C5B55" w:rsidR="00C33014" w:rsidRPr="00686E9A" w:rsidRDefault="008D2B85" w:rsidP="00F66633">
    <w:pPr>
      <w:pStyle w:val="HeaderStyle"/>
    </w:pPr>
    <w:proofErr w:type="spellStart"/>
    <w:r>
      <w:t>Enr</w:t>
    </w:r>
    <w:proofErr w:type="spellEnd"/>
    <w:r w:rsidR="001A66B7" w:rsidRPr="00686E9A">
      <w:t xml:space="preserve"> </w:t>
    </w:r>
    <w:sdt>
      <w:sdtPr>
        <w:tag w:val="BNumWH"/>
        <w:id w:val="138549797"/>
        <w:showingPlcHdr/>
        <w:text/>
      </w:sdtPr>
      <w:sdtEndPr/>
      <w:sdtContent/>
    </w:sdt>
    <w:r w:rsidR="00F66633" w:rsidRPr="00F66633">
      <w:t>SB</w:t>
    </w:r>
    <w:r w:rsidR="00C16D7E">
      <w:t xml:space="preserve"> 436</w:t>
    </w:r>
    <w:r w:rsidR="00C33014" w:rsidRPr="00F66633">
      <w:ptab w:relativeTo="margin" w:alignment="center" w:leader="none"/>
    </w:r>
    <w:r w:rsidR="00F66633">
      <w:tab/>
    </w:r>
  </w:p>
  <w:p w14:paraId="021F2BDE"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609DB"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FB425" w14:textId="77777777" w:rsidR="00F66633" w:rsidRDefault="00F66633">
    <w:pPr>
      <w:pBdr>
        <w:top w:val="nil"/>
        <w:left w:val="nil"/>
        <w:bottom w:val="nil"/>
        <w:right w:val="nil"/>
        <w:between w:val="nil"/>
      </w:pBdr>
      <w:tabs>
        <w:tab w:val="center" w:pos="4680"/>
        <w:tab w:val="right" w:pos="9360"/>
      </w:tabs>
      <w:spacing w:line="240" w:lineRule="auto"/>
      <w:rPr>
        <w:color w:val="000000"/>
      </w:rPr>
    </w:pPr>
    <w:r>
      <w:rPr>
        <w:color w:val="000000"/>
      </w:rPr>
      <w:t>[Type here][Type here]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41CA9" w14:textId="77777777" w:rsidR="00F66633" w:rsidRDefault="00F66633">
    <w:pPr>
      <w:pBdr>
        <w:top w:val="nil"/>
        <w:left w:val="nil"/>
        <w:bottom w:val="nil"/>
        <w:right w:val="nil"/>
        <w:between w:val="nil"/>
      </w:pBdr>
      <w:tabs>
        <w:tab w:val="center" w:pos="4680"/>
        <w:tab w:val="right" w:pos="9360"/>
      </w:tabs>
      <w:spacing w:line="240" w:lineRule="auto"/>
      <w:rPr>
        <w:color w:val="000000"/>
        <w:sz w:val="20"/>
        <w:szCs w:val="20"/>
      </w:rPr>
    </w:pPr>
    <w:r>
      <w:rPr>
        <w:color w:val="000000"/>
        <w:sz w:val="20"/>
        <w:szCs w:val="20"/>
      </w:rPr>
      <w:t xml:space="preserve"> </w:t>
    </w:r>
    <w:r>
      <w:rPr>
        <w:color w:val="000000"/>
        <w:sz w:val="20"/>
        <w:szCs w:val="20"/>
      </w:rPr>
      <w:tab/>
    </w:r>
    <w:r>
      <w:rPr>
        <w:color w:val="808080"/>
        <w:sz w:val="20"/>
        <w:szCs w:val="20"/>
      </w:rPr>
      <w:t>Click here to enter text.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2A1"/>
    <w:rsid w:val="0000526A"/>
    <w:rsid w:val="0003167A"/>
    <w:rsid w:val="000573A9"/>
    <w:rsid w:val="00085D22"/>
    <w:rsid w:val="000C5C77"/>
    <w:rsid w:val="000D2FB9"/>
    <w:rsid w:val="000E3912"/>
    <w:rsid w:val="0010070F"/>
    <w:rsid w:val="0015112E"/>
    <w:rsid w:val="00154672"/>
    <w:rsid w:val="001552E7"/>
    <w:rsid w:val="001566B4"/>
    <w:rsid w:val="0016311D"/>
    <w:rsid w:val="001A66B7"/>
    <w:rsid w:val="001C279E"/>
    <w:rsid w:val="001D459E"/>
    <w:rsid w:val="0022348D"/>
    <w:rsid w:val="002352A1"/>
    <w:rsid w:val="002478A7"/>
    <w:rsid w:val="0027011C"/>
    <w:rsid w:val="00274200"/>
    <w:rsid w:val="00275740"/>
    <w:rsid w:val="002A0269"/>
    <w:rsid w:val="00303684"/>
    <w:rsid w:val="003143F5"/>
    <w:rsid w:val="00314854"/>
    <w:rsid w:val="00394191"/>
    <w:rsid w:val="003C51CD"/>
    <w:rsid w:val="003C6034"/>
    <w:rsid w:val="00400B5C"/>
    <w:rsid w:val="004368E0"/>
    <w:rsid w:val="00492AF9"/>
    <w:rsid w:val="004C023E"/>
    <w:rsid w:val="004C13DD"/>
    <w:rsid w:val="004D3ABE"/>
    <w:rsid w:val="004E3441"/>
    <w:rsid w:val="00500579"/>
    <w:rsid w:val="005A5366"/>
    <w:rsid w:val="005D77C2"/>
    <w:rsid w:val="006369EB"/>
    <w:rsid w:val="00637E73"/>
    <w:rsid w:val="006865E9"/>
    <w:rsid w:val="00686E9A"/>
    <w:rsid w:val="00691F3E"/>
    <w:rsid w:val="00694BFB"/>
    <w:rsid w:val="006A106B"/>
    <w:rsid w:val="006C523D"/>
    <w:rsid w:val="006D4036"/>
    <w:rsid w:val="007A5259"/>
    <w:rsid w:val="007A7081"/>
    <w:rsid w:val="007B3D78"/>
    <w:rsid w:val="007F1CF5"/>
    <w:rsid w:val="00834EDE"/>
    <w:rsid w:val="008736AA"/>
    <w:rsid w:val="008D275D"/>
    <w:rsid w:val="008D2B85"/>
    <w:rsid w:val="00980327"/>
    <w:rsid w:val="00986478"/>
    <w:rsid w:val="009B5557"/>
    <w:rsid w:val="009F1067"/>
    <w:rsid w:val="00A31E01"/>
    <w:rsid w:val="00A527AD"/>
    <w:rsid w:val="00A718CF"/>
    <w:rsid w:val="00AE48A0"/>
    <w:rsid w:val="00AE61BE"/>
    <w:rsid w:val="00B16F25"/>
    <w:rsid w:val="00B24422"/>
    <w:rsid w:val="00B66B81"/>
    <w:rsid w:val="00B80C20"/>
    <w:rsid w:val="00B844FE"/>
    <w:rsid w:val="00B86B4F"/>
    <w:rsid w:val="00BA1F84"/>
    <w:rsid w:val="00BC562B"/>
    <w:rsid w:val="00C16D7E"/>
    <w:rsid w:val="00C33014"/>
    <w:rsid w:val="00C33434"/>
    <w:rsid w:val="00C34869"/>
    <w:rsid w:val="00C42EB6"/>
    <w:rsid w:val="00C85096"/>
    <w:rsid w:val="00CB20EF"/>
    <w:rsid w:val="00CC1F3B"/>
    <w:rsid w:val="00CD12CB"/>
    <w:rsid w:val="00CD36CF"/>
    <w:rsid w:val="00CF1DCA"/>
    <w:rsid w:val="00D579FC"/>
    <w:rsid w:val="00D81C16"/>
    <w:rsid w:val="00DE4308"/>
    <w:rsid w:val="00DE526B"/>
    <w:rsid w:val="00DF199D"/>
    <w:rsid w:val="00E01542"/>
    <w:rsid w:val="00E365F1"/>
    <w:rsid w:val="00E62F48"/>
    <w:rsid w:val="00E831B3"/>
    <w:rsid w:val="00E95FBC"/>
    <w:rsid w:val="00EB54AE"/>
    <w:rsid w:val="00EC5E63"/>
    <w:rsid w:val="00EE70CB"/>
    <w:rsid w:val="00F01C5E"/>
    <w:rsid w:val="00F41CA2"/>
    <w:rsid w:val="00F443C0"/>
    <w:rsid w:val="00F62EFB"/>
    <w:rsid w:val="00F66633"/>
    <w:rsid w:val="00F81867"/>
    <w:rsid w:val="00F939A4"/>
    <w:rsid w:val="00FA7B09"/>
    <w:rsid w:val="00FD5B51"/>
    <w:rsid w:val="00FE067E"/>
    <w:rsid w:val="00FE208F"/>
    <w:rsid w:val="00FE40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F6DFAB9"/>
  <w15:chartTrackingRefBased/>
  <w15:docId w15:val="{0F41373F-0E14-4ED4-8D45-606EB74AF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F66633"/>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DDDEA88D9D9416BA9637A93E8E152BD"/>
        <w:category>
          <w:name w:val="General"/>
          <w:gallery w:val="placeholder"/>
        </w:category>
        <w:types>
          <w:type w:val="bbPlcHdr"/>
        </w:types>
        <w:behaviors>
          <w:behavior w:val="content"/>
        </w:behaviors>
        <w:guid w:val="{C8CB9D17-93EA-4C0C-9568-535D04B43CC3}"/>
      </w:docPartPr>
      <w:docPartBody>
        <w:p w:rsidR="00462C23" w:rsidRDefault="00462C23">
          <w:pPr>
            <w:pStyle w:val="DDDDEA88D9D9416BA9637A93E8E152BD"/>
          </w:pPr>
          <w:r w:rsidRPr="00B844FE">
            <w:t>Prefix Text</w:t>
          </w:r>
        </w:p>
      </w:docPartBody>
    </w:docPart>
    <w:docPart>
      <w:docPartPr>
        <w:name w:val="B668C2B4D74C48968730123727319C71"/>
        <w:category>
          <w:name w:val="General"/>
          <w:gallery w:val="placeholder"/>
        </w:category>
        <w:types>
          <w:type w:val="bbPlcHdr"/>
        </w:types>
        <w:behaviors>
          <w:behavior w:val="content"/>
        </w:behaviors>
        <w:guid w:val="{840E4940-0C25-4424-80D4-FD802F39C3C1}"/>
      </w:docPartPr>
      <w:docPartBody>
        <w:p w:rsidR="00462C23" w:rsidRDefault="00177C5D">
          <w:pPr>
            <w:pStyle w:val="B668C2B4D74C48968730123727319C71"/>
          </w:pPr>
          <w:r w:rsidRPr="00B844FE">
            <w:t>[Type here]</w:t>
          </w:r>
        </w:p>
      </w:docPartBody>
    </w:docPart>
    <w:docPart>
      <w:docPartPr>
        <w:name w:val="DD0AC9BF627C4CBAB83B7D932F299D05"/>
        <w:category>
          <w:name w:val="General"/>
          <w:gallery w:val="placeholder"/>
        </w:category>
        <w:types>
          <w:type w:val="bbPlcHdr"/>
        </w:types>
        <w:behaviors>
          <w:behavior w:val="content"/>
        </w:behaviors>
        <w:guid w:val="{066306CC-0216-47EF-AB84-21BA875E2BBC}"/>
      </w:docPartPr>
      <w:docPartBody>
        <w:p w:rsidR="00462C23" w:rsidRDefault="00462C23">
          <w:pPr>
            <w:pStyle w:val="DD0AC9BF627C4CBAB83B7D932F299D05"/>
          </w:pPr>
          <w:r w:rsidRPr="00B844FE">
            <w:t>Number</w:t>
          </w:r>
        </w:p>
      </w:docPartBody>
    </w:docPart>
    <w:docPart>
      <w:docPartPr>
        <w:name w:val="4A9882E41CDA4A38A54A9475DD59C8C5"/>
        <w:category>
          <w:name w:val="General"/>
          <w:gallery w:val="placeholder"/>
        </w:category>
        <w:types>
          <w:type w:val="bbPlcHdr"/>
        </w:types>
        <w:behaviors>
          <w:behavior w:val="content"/>
        </w:behaviors>
        <w:guid w:val="{3DD5C31E-F249-472A-9D30-7ED054F30CFD}"/>
      </w:docPartPr>
      <w:docPartBody>
        <w:p w:rsidR="00462C23" w:rsidRDefault="00462C23">
          <w:pPr>
            <w:pStyle w:val="4A9882E41CDA4A38A54A9475DD59C8C5"/>
          </w:pPr>
          <w:r w:rsidRPr="00B844FE">
            <w:t>Enter Sponsors Here</w:t>
          </w:r>
        </w:p>
      </w:docPartBody>
    </w:docPart>
    <w:docPart>
      <w:docPartPr>
        <w:name w:val="D5B8611E72A245D9A1570F8FC8FEE8CA"/>
        <w:category>
          <w:name w:val="General"/>
          <w:gallery w:val="placeholder"/>
        </w:category>
        <w:types>
          <w:type w:val="bbPlcHdr"/>
        </w:types>
        <w:behaviors>
          <w:behavior w:val="content"/>
        </w:behaviors>
        <w:guid w:val="{C35673F1-C633-49E2-A9E6-7F6B8A8A8139}"/>
      </w:docPartPr>
      <w:docPartBody>
        <w:p w:rsidR="00462C23" w:rsidRDefault="00462C23">
          <w:pPr>
            <w:pStyle w:val="D5B8611E72A245D9A1570F8FC8FEE8CA"/>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C23"/>
    <w:rsid w:val="0016778F"/>
    <w:rsid w:val="00177C5D"/>
    <w:rsid w:val="00462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DDDEA88D9D9416BA9637A93E8E152BD">
    <w:name w:val="DDDDEA88D9D9416BA9637A93E8E152BD"/>
  </w:style>
  <w:style w:type="paragraph" w:customStyle="1" w:styleId="B668C2B4D74C48968730123727319C71">
    <w:name w:val="B668C2B4D74C48968730123727319C71"/>
  </w:style>
  <w:style w:type="paragraph" w:customStyle="1" w:styleId="DD0AC9BF627C4CBAB83B7D932F299D05">
    <w:name w:val="DD0AC9BF627C4CBAB83B7D932F299D05"/>
  </w:style>
  <w:style w:type="paragraph" w:customStyle="1" w:styleId="4A9882E41CDA4A38A54A9475DD59C8C5">
    <w:name w:val="4A9882E41CDA4A38A54A9475DD59C8C5"/>
  </w:style>
  <w:style w:type="character" w:styleId="PlaceholderText">
    <w:name w:val="Placeholder Text"/>
    <w:basedOn w:val="DefaultParagraphFont"/>
    <w:uiPriority w:val="99"/>
    <w:semiHidden/>
    <w:rsid w:val="00177C5D"/>
    <w:rPr>
      <w:color w:val="808080"/>
    </w:rPr>
  </w:style>
  <w:style w:type="paragraph" w:customStyle="1" w:styleId="D5B8611E72A245D9A1570F8FC8FEE8CA">
    <w:name w:val="D5B8611E72A245D9A1570F8FC8FEE8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5</TotalTime>
  <Pages>2</Pages>
  <Words>296</Words>
  <Characters>1690</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Ellison</dc:creator>
  <cp:keywords/>
  <dc:description/>
  <cp:lastModifiedBy>Jocelyn Ellis</cp:lastModifiedBy>
  <cp:revision>13</cp:revision>
  <dcterms:created xsi:type="dcterms:W3CDTF">2022-01-15T16:34:00Z</dcterms:created>
  <dcterms:modified xsi:type="dcterms:W3CDTF">2022-02-10T14:30:00Z</dcterms:modified>
</cp:coreProperties>
</file>